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D5" w:rsidRDefault="00563633">
      <w:pPr>
        <w:rPr>
          <w:rFonts w:ascii="仿宋_GB2312" w:eastAsia="仿宋_GB2312"/>
          <w:b/>
          <w:bCs/>
          <w:position w:val="6"/>
          <w:sz w:val="28"/>
          <w:szCs w:val="28"/>
        </w:rPr>
      </w:pPr>
      <w:r>
        <w:rPr>
          <w:rFonts w:ascii="仿宋_GB2312" w:eastAsia="仿宋_GB2312" w:hint="eastAsia"/>
          <w:b/>
          <w:bCs/>
          <w:position w:val="6"/>
          <w:sz w:val="28"/>
          <w:szCs w:val="28"/>
        </w:rPr>
        <w:t>附件：</w:t>
      </w:r>
    </w:p>
    <w:p w:rsidR="00480ED5" w:rsidRPr="00F05A9B" w:rsidRDefault="00563633" w:rsidP="00F05A9B">
      <w:pPr>
        <w:spacing w:beforeLines="100" w:before="312" w:line="560" w:lineRule="exact"/>
        <w:jc w:val="center"/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</w:pP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贵州大学</w:t>
      </w: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2018</w:t>
      </w: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年“</w:t>
      </w: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新时代</w:t>
      </w: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·</w:t>
      </w: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青年说</w:t>
      </w: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”</w:t>
      </w: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60</w:t>
      </w: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秒微视频演讲</w:t>
      </w:r>
      <w:r w:rsidRPr="00F05A9B">
        <w:rPr>
          <w:rFonts w:ascii="方正小标宋简体" w:eastAsia="方正小标宋简体" w:hAnsi="黑体" w:cs="黑体" w:hint="eastAsia"/>
          <w:b/>
          <w:bCs/>
          <w:spacing w:val="-4"/>
          <w:sz w:val="44"/>
          <w:szCs w:val="44"/>
        </w:rPr>
        <w:t>大赛获奖队伍名单</w:t>
      </w:r>
    </w:p>
    <w:p w:rsidR="00480ED5" w:rsidRDefault="00480ED5" w:rsidP="00F05A9B">
      <w:pPr>
        <w:spacing w:beforeLines="100" w:before="312"/>
        <w:jc w:val="center"/>
        <w:rPr>
          <w:rFonts w:ascii="黑体" w:eastAsia="黑体" w:hAnsi="黑体" w:cs="黑体"/>
          <w:b/>
          <w:bCs/>
          <w:spacing w:val="-4"/>
          <w:sz w:val="44"/>
          <w:szCs w:val="44"/>
        </w:rPr>
      </w:pPr>
    </w:p>
    <w:p w:rsidR="00480ED5" w:rsidRDefault="00563633">
      <w:pPr>
        <w:spacing w:line="560" w:lineRule="exact"/>
        <w:jc w:val="left"/>
        <w:rPr>
          <w:rFonts w:ascii="仿宋" w:eastAsia="仿宋" w:hAnsi="仿宋" w:cs="仿宋"/>
          <w:b/>
          <w:bCs/>
          <w:spacing w:val="-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一、一等奖（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名）</w:t>
      </w:r>
      <w:bookmarkStart w:id="0" w:name="_GoBack"/>
      <w:bookmarkEnd w:id="0"/>
    </w:p>
    <w:p w:rsidR="00480ED5" w:rsidRDefault="00563633">
      <w:pPr>
        <w:spacing w:line="560" w:lineRule="exact"/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在殿堂和田垄之间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美术学院</w:t>
      </w:r>
    </w:p>
    <w:p w:rsidR="00480ED5" w:rsidRDefault="00563633">
      <w:pPr>
        <w:spacing w:line="560" w:lineRule="exact"/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风华正好，未来可期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法学院</w:t>
      </w:r>
    </w:p>
    <w:p w:rsidR="00480ED5" w:rsidRDefault="00563633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二、二等奖（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名）</w:t>
      </w:r>
    </w:p>
    <w:p w:rsidR="00480ED5" w:rsidRDefault="00563633">
      <w:pPr>
        <w:spacing w:line="560" w:lineRule="exact"/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徐徐春风，让温暖在心中流淌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文学与传媒学院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</w:t>
      </w:r>
    </w:p>
    <w:p w:rsidR="00480ED5" w:rsidRDefault="00563633">
      <w:pPr>
        <w:spacing w:line="560" w:lineRule="exact"/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以青春之我，筑梦新时代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材料与冶金学院</w:t>
      </w:r>
    </w:p>
    <w:p w:rsidR="00480ED5" w:rsidRDefault="00563633">
      <w:pPr>
        <w:spacing w:line="560" w:lineRule="exact"/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新时代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·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青年说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文学与传媒学院</w:t>
      </w:r>
    </w:p>
    <w:p w:rsidR="00480ED5" w:rsidRDefault="00563633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三、三等奖（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名）</w:t>
      </w:r>
    </w:p>
    <w:p w:rsidR="00480ED5" w:rsidRDefault="00563633">
      <w:pPr>
        <w:spacing w:line="560" w:lineRule="exact"/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从“部落”走向新农村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-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天堑变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公共管理学院</w:t>
      </w:r>
    </w:p>
    <w:p w:rsidR="00480ED5" w:rsidRDefault="00563633">
      <w:pPr>
        <w:spacing w:line="560" w:lineRule="exact"/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我眼中的贵州梦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公共管理学院</w:t>
      </w:r>
    </w:p>
    <w:p w:rsidR="00480ED5" w:rsidRDefault="00563633">
      <w:pPr>
        <w:spacing w:line="560" w:lineRule="exact"/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我家乡的故事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   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外国语学院</w:t>
      </w:r>
    </w:p>
    <w:p w:rsidR="00480ED5" w:rsidRDefault="00563633">
      <w:pPr>
        <w:spacing w:line="560" w:lineRule="exact"/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积扶贫小流，汇复兴江海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阳明学院</w:t>
      </w:r>
    </w:p>
    <w:p w:rsidR="00480ED5" w:rsidRDefault="00563633">
      <w:pPr>
        <w:ind w:firstLineChars="200" w:firstLine="624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青年有担当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ab/>
        <w:t xml:space="preserve">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矿业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学院</w:t>
      </w:r>
    </w:p>
    <w:p w:rsidR="00480ED5" w:rsidRDefault="00563633">
      <w:pPr>
        <w:spacing w:line="560" w:lineRule="exact"/>
        <w:jc w:val="left"/>
        <w:rPr>
          <w:rFonts w:ascii="仿宋" w:eastAsia="仿宋" w:hAnsi="仿宋" w:cs="仿宋"/>
          <w:b/>
          <w:bCs/>
          <w:spacing w:val="-4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优秀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奖（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名）</w:t>
      </w:r>
    </w:p>
    <w:p w:rsidR="00480ED5" w:rsidRDefault="00563633">
      <w:pPr>
        <w:spacing w:line="560" w:lineRule="exact"/>
        <w:ind w:firstLineChars="200" w:firstLine="624"/>
        <w:jc w:val="left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不忘初心，牢记使命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历史与民族文化学院</w:t>
      </w:r>
    </w:p>
    <w:p w:rsidR="00480ED5" w:rsidRDefault="00563633">
      <w:pPr>
        <w:ind w:firstLineChars="200" w:firstLine="624"/>
        <w:jc w:val="left"/>
      </w:pPr>
      <w:r>
        <w:rPr>
          <w:rFonts w:ascii="仿宋" w:eastAsia="仿宋" w:hAnsi="仿宋" w:cs="仿宋" w:hint="eastAsia"/>
          <w:spacing w:val="-4"/>
          <w:sz w:val="32"/>
          <w:szCs w:val="32"/>
        </w:rPr>
        <w:t>《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改革开放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40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年的新贵州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》</w:t>
      </w:r>
      <w:r>
        <w:rPr>
          <w:rFonts w:ascii="仿宋" w:eastAsia="仿宋" w:hAnsi="仿宋" w:cs="仿宋" w:hint="eastAsia"/>
          <w:spacing w:val="-4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pacing w:val="-4"/>
          <w:sz w:val="32"/>
          <w:szCs w:val="32"/>
        </w:rPr>
        <w:t>电气工程学院</w:t>
      </w:r>
    </w:p>
    <w:sectPr w:rsidR="00480ED5">
      <w:footerReference w:type="even" r:id="rId8"/>
      <w:footerReference w:type="default" r:id="rId9"/>
      <w:pgSz w:w="11906" w:h="16838"/>
      <w:pgMar w:top="2211" w:right="1531" w:bottom="1871" w:left="1531" w:header="851" w:footer="187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33" w:rsidRDefault="00563633">
      <w:r>
        <w:separator/>
      </w:r>
    </w:p>
  </w:endnote>
  <w:endnote w:type="continuationSeparator" w:id="0">
    <w:p w:rsidR="00563633" w:rsidRDefault="0056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D5" w:rsidRDefault="00480ED5">
    <w:pPr>
      <w:pStyle w:val="a3"/>
      <w:framePr w:wrap="around" w:vAnchor="text" w:hAnchor="margin" w:xAlign="outside" w:y="1"/>
      <w:jc w:val="center"/>
    </w:pPr>
  </w:p>
  <w:p w:rsidR="00480ED5" w:rsidRDefault="00480ED5">
    <w:pPr>
      <w:pStyle w:val="a3"/>
      <w:framePr w:wrap="around" w:vAnchor="text" w:hAnchor="margin" w:xAlign="outside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ED5" w:rsidRDefault="00480ED5">
    <w:pPr>
      <w:pStyle w:val="a3"/>
      <w:jc w:val="center"/>
    </w:pPr>
  </w:p>
  <w:p w:rsidR="00480ED5" w:rsidRDefault="00480ED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33" w:rsidRDefault="00563633">
      <w:r>
        <w:separator/>
      </w:r>
    </w:p>
  </w:footnote>
  <w:footnote w:type="continuationSeparator" w:id="0">
    <w:p w:rsidR="00563633" w:rsidRDefault="0056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455D5"/>
    <w:rsid w:val="00480ED5"/>
    <w:rsid w:val="00563633"/>
    <w:rsid w:val="00F05A9B"/>
    <w:rsid w:val="3F9455D5"/>
    <w:rsid w:val="42D16630"/>
    <w:rsid w:val="6C3B5A20"/>
    <w:rsid w:val="6ED8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Mangal"/>
      <w:sz w:val="18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Mangal"/>
      <w:sz w:val="1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芥芥</dc:creator>
  <cp:lastModifiedBy>王冰钰</cp:lastModifiedBy>
  <cp:revision>2</cp:revision>
  <dcterms:created xsi:type="dcterms:W3CDTF">2018-12-06T08:20:00Z</dcterms:created>
  <dcterms:modified xsi:type="dcterms:W3CDTF">2018-12-10T07:04:00Z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